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6DE31" w14:textId="6DD6C71D" w:rsidR="008E1870" w:rsidRDefault="008E66F2">
      <w:r>
        <w:rPr>
          <w:noProof/>
        </w:rPr>
        <w:drawing>
          <wp:inline distT="0" distB="0" distL="0" distR="0" wp14:anchorId="1C293F92" wp14:editId="6E8DC5B7">
            <wp:extent cx="5852795" cy="3044309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448" cy="304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4D394C" w14:textId="7CA2971C" w:rsidR="008E66F2" w:rsidRDefault="008E66F2">
      <w:r>
        <w:rPr>
          <w:noProof/>
        </w:rPr>
        <w:drawing>
          <wp:inline distT="0" distB="0" distL="0" distR="0" wp14:anchorId="7BC3BAA8" wp14:editId="743CC672">
            <wp:extent cx="5771407" cy="3178239"/>
            <wp:effectExtent l="0" t="0" r="0" b="0"/>
            <wp:docPr id="302" name="Grafik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363" cy="31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ED135B" w14:textId="7F449A8B" w:rsidR="008E66F2" w:rsidRDefault="008E66F2">
      <w:r>
        <w:rPr>
          <w:noProof/>
        </w:rPr>
        <w:lastRenderedPageBreak/>
        <w:drawing>
          <wp:inline distT="0" distB="0" distL="0" distR="0" wp14:anchorId="7DD9213E" wp14:editId="4EA09D47">
            <wp:extent cx="5640779" cy="758018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804" cy="75869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B76FE" w14:textId="77777777" w:rsidR="008E66F2" w:rsidRDefault="008E66F2"/>
    <w:p w14:paraId="7DC1A850" w14:textId="77777777" w:rsidR="006246F3" w:rsidRDefault="006246F3"/>
    <w:p w14:paraId="36F8F196" w14:textId="77777777" w:rsidR="006246F3" w:rsidRDefault="006246F3"/>
    <w:p w14:paraId="764AFCC0" w14:textId="77777777" w:rsidR="006246F3" w:rsidRDefault="006246F3"/>
    <w:p w14:paraId="695D5F4A" w14:textId="77777777" w:rsidR="006246F3" w:rsidRDefault="006246F3"/>
    <w:p w14:paraId="0FC43A25" w14:textId="7AE90B49" w:rsidR="006246F3" w:rsidRDefault="006246F3">
      <w:r>
        <w:rPr>
          <w:noProof/>
        </w:rPr>
        <w:lastRenderedPageBreak/>
        <w:drawing>
          <wp:inline distT="0" distB="0" distL="0" distR="0" wp14:anchorId="2A1F0D9B" wp14:editId="73685B7C">
            <wp:extent cx="5652266" cy="6305797"/>
            <wp:effectExtent l="0" t="0" r="5715" b="0"/>
            <wp:docPr id="303" name="Grafik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528" cy="6308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36A461" w14:textId="5334E6B8" w:rsidR="008E66F2" w:rsidRDefault="006246F3">
      <w:r>
        <w:rPr>
          <w:noProof/>
        </w:rPr>
        <w:lastRenderedPageBreak/>
        <w:drawing>
          <wp:inline distT="0" distB="0" distL="0" distR="0" wp14:anchorId="26706470" wp14:editId="2C6FAC62">
            <wp:extent cx="5569527" cy="9052164"/>
            <wp:effectExtent l="0" t="0" r="0" b="0"/>
            <wp:docPr id="304" name="Grafik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505" cy="906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E66F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F2"/>
    <w:rsid w:val="004C28AB"/>
    <w:rsid w:val="006246F3"/>
    <w:rsid w:val="00751622"/>
    <w:rsid w:val="008E1870"/>
    <w:rsid w:val="008E66F2"/>
    <w:rsid w:val="00D7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D910A3C"/>
  <w15:chartTrackingRefBased/>
  <w15:docId w15:val="{C53FE701-3D4C-4C0A-8253-5119DD677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E6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E6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E66F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E6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E66F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E6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E6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E6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E6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E66F2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E66F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E66F2"/>
    <w:rPr>
      <w:rFonts w:eastAsiaTheme="majorEastAsia" w:cstheme="majorBidi"/>
      <w:color w:val="2E74B5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E66F2"/>
    <w:rPr>
      <w:rFonts w:eastAsiaTheme="majorEastAsia" w:cstheme="majorBidi"/>
      <w:i/>
      <w:i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E66F2"/>
    <w:rPr>
      <w:rFonts w:eastAsiaTheme="majorEastAsia" w:cstheme="majorBidi"/>
      <w:color w:val="2E74B5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E66F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E66F2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E66F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E66F2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8E6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E66F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E6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E66F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8E6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E66F2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8E66F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E66F2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E66F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66F2"/>
    <w:rPr>
      <w:i/>
      <w:iCs/>
      <w:color w:val="2E74B5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8E66F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Matschiavelli, Dr. Nicole (FWOB) - 116496</dc:creator>
  <cp:keywords/>
  <dc:description/>
  <cp:lastModifiedBy>Matschiavelli, Dr. Nicole (FWOB) - 116496</cp:lastModifiedBy>
  <cp:revision>2</cp:revision>
  <dcterms:created xsi:type="dcterms:W3CDTF">2026-02-11T07:24:00Z</dcterms:created>
  <dcterms:modified xsi:type="dcterms:W3CDTF">2026-02-11T07:27:00Z</dcterms:modified>
</cp:coreProperties>
</file>